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7A9" w:rsidRP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（1）业务背景/需求痛点</w:t>
      </w:r>
    </w:p>
    <w:p w:rsidR="00FB67A9" w:rsidRDefault="00FB67A9" w:rsidP="00FB67A9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简述业务背景</w:t>
      </w:r>
    </w:p>
    <w:p w:rsidR="00FB67A9" w:rsidRPr="00FB67A9" w:rsidRDefault="00FB67A9" w:rsidP="00FB67A9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作为财务共享中心的数据信息科室人员，要分析财务共享中心的运营效率，从各个维度进行分析。</w:t>
      </w:r>
    </w:p>
    <w:p w:rsidR="00FB67A9" w:rsidRPr="00FB67A9" w:rsidRDefault="00FB67A9" w:rsidP="00FB67A9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简述需求痛点，如：</w:t>
      </w:r>
    </w:p>
    <w:p w:rsidR="00FB67A9" w:rsidRDefault="00FB67A9" w:rsidP="00FB67A9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每季度要处理大量数据，分析维度也比较多；</w:t>
      </w:r>
    </w:p>
    <w:p w:rsidR="00FB67A9" w:rsidRDefault="00FB67A9" w:rsidP="00FB67A9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涉及到大量的图表；</w:t>
      </w:r>
    </w:p>
    <w:p w:rsidR="00FB67A9" w:rsidRPr="00FB67A9" w:rsidRDefault="00FB67A9" w:rsidP="00FB67A9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要对数据进行下钻分析找到原因；</w:t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（2）数据来源</w:t>
      </w:r>
    </w:p>
    <w:p w:rsidR="00FB67A9" w:rsidRPr="00FB67A9" w:rsidRDefault="00FB67A9" w:rsidP="00FB67A9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企业数据：</w:t>
      </w:r>
      <w:r>
        <w:rPr>
          <w:rFonts w:ascii="宋体" w:eastAsia="宋体" w:hAnsi="宋体" w:cs="宋体"/>
          <w:kern w:val="0"/>
          <w:sz w:val="24"/>
          <w:szCs w:val="24"/>
        </w:rPr>
        <w:t>均从财务共享平台后台导出数据</w:t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（3）分析思路</w:t>
      </w:r>
    </w:p>
    <w:p w:rsid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40212D1" wp14:editId="7B801653">
            <wp:extent cx="5274310" cy="3933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（4）数据处理</w:t>
      </w:r>
    </w:p>
    <w:p w:rsid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根据单据号在表跟表之间进行关联，涉及表格之间的关联关系</w:t>
      </w:r>
    </w:p>
    <w:p w:rsid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对表格数据进行筛选，选取要分析的有效数据</w:t>
      </w:r>
    </w:p>
    <w:p w:rsidR="00FB67A9" w:rsidRDefault="00FB67A9" w:rsidP="00FB67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对表格日期进行筛选，摘取要分析的某段时间</w:t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（5</w:t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）可视化分析文档</w:t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lastRenderedPageBreak/>
        <w:t>（1）</w:t>
      </w:r>
      <w:r>
        <w:rPr>
          <w:rFonts w:ascii="宋体" w:eastAsia="宋体" w:hAnsi="宋体" w:cs="宋体"/>
          <w:kern w:val="0"/>
          <w:sz w:val="24"/>
          <w:szCs w:val="24"/>
        </w:rPr>
        <w:t>总分格式，先说整体再说个别</w:t>
      </w:r>
      <w:r w:rsidR="00764942">
        <w:rPr>
          <w:noProof/>
        </w:rPr>
        <w:drawing>
          <wp:inline distT="0" distB="0" distL="0" distR="0" wp14:anchorId="62A88963" wp14:editId="5830D79B">
            <wp:extent cx="5274310" cy="29635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7A9" w:rsidRPr="00FB67A9" w:rsidRDefault="00FB67A9" w:rsidP="00FB67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（2）通过分析得出的结论，如</w:t>
      </w:r>
    </w:p>
    <w:p w:rsidR="00FB67A9" w:rsidRDefault="00FB67A9" w:rsidP="00FB67A9">
      <w:pPr>
        <w:pStyle w:val="align-left"/>
      </w:pPr>
      <w:r>
        <w:rPr>
          <w:rStyle w:val="a3"/>
        </w:rPr>
        <w:t>①单量情况：25年上半年总单量同比增长约</w:t>
      </w:r>
      <w:r>
        <w:rPr>
          <w:rStyle w:val="a3"/>
          <w:rFonts w:hint="eastAsia"/>
        </w:rPr>
        <w:t>xx</w:t>
      </w:r>
      <w:r>
        <w:rPr>
          <w:rStyle w:val="a3"/>
        </w:rPr>
        <w:t>%，</w:t>
      </w:r>
      <w:r>
        <w:t>且每个月均存在单量累积月末报销的情况，其中情况较明显的板块为</w:t>
      </w:r>
      <w:r>
        <w:rPr>
          <w:rFonts w:hint="eastAsia"/>
        </w:rPr>
        <w:t>A</w:t>
      </w:r>
      <w:r>
        <w:t>；</w:t>
      </w:r>
    </w:p>
    <w:p w:rsidR="00FB67A9" w:rsidRDefault="00FB67A9" w:rsidP="00FB67A9">
      <w:pPr>
        <w:pStyle w:val="align-left"/>
      </w:pPr>
      <w:r>
        <w:rPr>
          <w:rStyle w:val="a3"/>
        </w:rPr>
        <w:t>②时效情况：</w:t>
      </w:r>
      <w:r>
        <w:t>分月来看，各月业务审批时长普遍为财务共享审批时长的</w:t>
      </w:r>
      <w:r>
        <w:t>X</w:t>
      </w:r>
      <w:r>
        <w:t>倍，从各板块来看，大部分板块业务审批时长同样为财务共享审批时长的</w:t>
      </w:r>
      <w:r>
        <w:t>X</w:t>
      </w:r>
      <w:r>
        <w:t>倍左右，其中</w:t>
      </w:r>
      <w:r>
        <w:rPr>
          <w:rFonts w:hint="eastAsia"/>
        </w:rPr>
        <w:t>D</w:t>
      </w:r>
      <w:r>
        <w:t>板块业务审批时长过长，主要受到</w:t>
      </w:r>
      <w:r>
        <w:rPr>
          <w:rFonts w:hint="eastAsia"/>
        </w:rPr>
        <w:t>C</w:t>
      </w:r>
      <w:r>
        <w:t>C</w:t>
      </w:r>
      <w:r>
        <w:t>部分单据审批时长影响；</w:t>
      </w:r>
    </w:p>
    <w:p w:rsidR="00FB67A9" w:rsidRDefault="00FB67A9" w:rsidP="00FB67A9">
      <w:pPr>
        <w:pStyle w:val="align-left"/>
      </w:pPr>
      <w:r>
        <w:rPr>
          <w:rStyle w:val="a3"/>
        </w:rPr>
        <w:t>③人效情况：</w:t>
      </w:r>
      <w:r>
        <w:t>板块处理人次最多的为</w:t>
      </w:r>
      <w:r>
        <w:rPr>
          <w:rFonts w:hint="eastAsia"/>
        </w:rPr>
        <w:t>A</w:t>
      </w:r>
      <w:r>
        <w:t>，单据处理人次最多的为</w:t>
      </w:r>
      <w:r>
        <w:rPr>
          <w:rFonts w:hint="eastAsia"/>
        </w:rPr>
        <w:t>B</w:t>
      </w:r>
      <w:r>
        <w:t>类</w:t>
      </w:r>
      <w:r>
        <w:t>报账单（人次受单据量影响）。平均人效最低的板块为</w:t>
      </w:r>
      <w:r>
        <w:rPr>
          <w:rFonts w:hint="eastAsia"/>
        </w:rPr>
        <w:t>F</w:t>
      </w:r>
      <w:r>
        <w:t>，平均人效最低的单据类型为</w:t>
      </w:r>
      <w:r>
        <w:t>P类报账单</w:t>
      </w:r>
      <w:r>
        <w:t>。</w:t>
      </w:r>
    </w:p>
    <w:p w:rsidR="00FB67A9" w:rsidRDefault="00FB67A9" w:rsidP="00FB67A9">
      <w:pPr>
        <w:pStyle w:val="align-left"/>
      </w:pPr>
      <w:r>
        <w:rPr>
          <w:rStyle w:val="a3"/>
        </w:rPr>
        <w:t>④转处理及驳回情况：</w:t>
      </w:r>
      <w:r>
        <w:t>转处理情况受RPA机器人判断规则影响，同时也与系统信息更新及时程度有关，需尽量避免转处理问题的发生；从单据驳回情况来看，板块中</w:t>
      </w:r>
      <w:r>
        <w:rPr>
          <w:rFonts w:hint="eastAsia"/>
        </w:rPr>
        <w:t>A</w:t>
      </w:r>
      <w:r>
        <w:t>/B/C</w:t>
      </w:r>
      <w:r>
        <w:t>需加强报账培训，单据类型中，</w:t>
      </w:r>
      <w:r>
        <w:rPr>
          <w:rFonts w:hint="eastAsia"/>
        </w:rPr>
        <w:t>P类报账单</w:t>
      </w:r>
      <w:r>
        <w:t>需要进一步加强对于报账规则的培训，力争减少驳回次数，提高审批效率。</w:t>
      </w:r>
    </w:p>
    <w:p w:rsidR="00FB67A9" w:rsidRDefault="00FB67A9" w:rsidP="00FB67A9">
      <w:pPr>
        <w:pStyle w:val="align-left"/>
      </w:pPr>
      <w:r>
        <w:rPr>
          <w:rStyle w:val="a3"/>
        </w:rPr>
        <w:t>④同比情况：相较于24年上半年，单据量同比增长约</w:t>
      </w:r>
      <w:r>
        <w:rPr>
          <w:rStyle w:val="a3"/>
          <w:rFonts w:hint="eastAsia"/>
        </w:rPr>
        <w:t>X</w:t>
      </w:r>
      <w:r>
        <w:rPr>
          <w:rStyle w:val="a3"/>
        </w:rPr>
        <w:t>%，共享审批耗时同比增长约</w:t>
      </w:r>
      <w:r>
        <w:rPr>
          <w:rStyle w:val="a3"/>
        </w:rPr>
        <w:t>X</w:t>
      </w:r>
      <w:r>
        <w:rPr>
          <w:rStyle w:val="a3"/>
        </w:rPr>
        <w:t>%，业务审批耗时同比增长约</w:t>
      </w:r>
      <w:r>
        <w:rPr>
          <w:rStyle w:val="a3"/>
        </w:rPr>
        <w:t>X</w:t>
      </w:r>
      <w:r>
        <w:rPr>
          <w:rStyle w:val="a3"/>
        </w:rPr>
        <w:t>%。</w:t>
      </w:r>
      <w:r>
        <w:t>审批时长均有增长，在此情况下，平均时效以及平均人效均有提升，</w:t>
      </w:r>
      <w:r>
        <w:rPr>
          <w:rStyle w:val="a3"/>
        </w:rPr>
        <w:t>平均每个单据的审批时长同比减少了</w:t>
      </w:r>
      <w:r>
        <w:rPr>
          <w:rStyle w:val="a3"/>
        </w:rPr>
        <w:t>X</w:t>
      </w:r>
      <w:r>
        <w:rPr>
          <w:rStyle w:val="a3"/>
        </w:rPr>
        <w:t>天，平均每个单据的审核人次同比减少了</w:t>
      </w:r>
      <w:r>
        <w:rPr>
          <w:rStyle w:val="a3"/>
        </w:rPr>
        <w:t>X</w:t>
      </w:r>
      <w:r>
        <w:rPr>
          <w:rStyle w:val="a3"/>
        </w:rPr>
        <w:t>人次，</w:t>
      </w:r>
      <w:r>
        <w:t>这与内部培训加强以及流程优化均有密切关系。</w:t>
      </w:r>
    </w:p>
    <w:p w:rsidR="00FB67A9" w:rsidRPr="00FB67A9" w:rsidRDefault="00FB67A9" w:rsidP="00FB67A9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FB67A9" w:rsidRPr="00FB67A9" w:rsidRDefault="00FB67A9" w:rsidP="00FB67A9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B67A9">
        <w:rPr>
          <w:rFonts w:ascii="宋体" w:eastAsia="宋体" w:hAnsi="宋体" w:cs="宋体"/>
          <w:b/>
          <w:bCs/>
          <w:kern w:val="0"/>
          <w:sz w:val="36"/>
          <w:szCs w:val="36"/>
        </w:rPr>
        <w:t>3、学习总结</w:t>
      </w:r>
    </w:p>
    <w:p w:rsidR="00FB67A9" w:rsidRPr="00FB67A9" w:rsidRDefault="00FB67A9" w:rsidP="00FB67A9">
      <w:pPr>
        <w:widowControl/>
        <w:spacing w:before="100" w:beforeAutospacing="1" w:after="100" w:afterAutospacing="1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（1）学习经历</w:t>
      </w:r>
    </w:p>
    <w:p w:rsidR="00764942" w:rsidRPr="00764942" w:rsidRDefault="00FB67A9" w:rsidP="00764942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熬夜学习、</w:t>
      </w:r>
      <w:r w:rsidR="00764942">
        <w:rPr>
          <w:rFonts w:ascii="宋体" w:eastAsia="宋体" w:hAnsi="宋体" w:cs="宋体" w:hint="eastAsia"/>
          <w:kern w:val="0"/>
          <w:sz w:val="24"/>
          <w:szCs w:val="24"/>
        </w:rPr>
        <w:t>猛猛做题</w:t>
      </w:r>
    </w:p>
    <w:p w:rsidR="00764942" w:rsidRPr="00764942" w:rsidRDefault="00764942" w:rsidP="00764942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兼顾工作，火力全开</w:t>
      </w:r>
    </w:p>
    <w:p w:rsidR="00764942" w:rsidRPr="00764942" w:rsidRDefault="00764942" w:rsidP="00764942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但是学了很多还蛮有用的东西</w:t>
      </w:r>
    </w:p>
    <w:p w:rsidR="00764942" w:rsidRPr="00764942" w:rsidRDefault="00764942" w:rsidP="00764942">
      <w:pPr>
        <w:widowControl/>
        <w:numPr>
          <w:ilvl w:val="0"/>
          <w:numId w:val="7"/>
        </w:numPr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兴趣是最好的老师，要自己愿意探索新功能</w:t>
      </w:r>
    </w:p>
    <w:p w:rsidR="00FB67A9" w:rsidRPr="00FB67A9" w:rsidRDefault="00FB67A9" w:rsidP="0076494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B67A9">
        <w:rPr>
          <w:rFonts w:ascii="宋体" w:eastAsia="宋体" w:hAnsi="宋体" w:cs="宋体"/>
          <w:b/>
          <w:bCs/>
          <w:kern w:val="0"/>
          <w:sz w:val="24"/>
          <w:szCs w:val="24"/>
        </w:rPr>
        <w:t>（2）个人成长</w:t>
      </w:r>
    </w:p>
    <w:p w:rsidR="00FB67A9" w:rsidRDefault="00FB67A9" w:rsidP="00FB67A9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掌握了哪些技能和方法？</w:t>
      </w:r>
    </w:p>
    <w:p w:rsidR="00764942" w:rsidRPr="00FB67A9" w:rsidRDefault="00764942" w:rsidP="00764942">
      <w:pPr>
        <w:widowControl/>
        <w:numPr>
          <w:ilvl w:val="1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数据分析的思路，</w:t>
      </w:r>
      <w:r>
        <w:rPr>
          <w:rFonts w:ascii="宋体" w:eastAsia="宋体" w:hAnsi="宋体" w:cs="宋体" w:hint="eastAsia"/>
          <w:kern w:val="0"/>
          <w:sz w:val="24"/>
          <w:szCs w:val="24"/>
        </w:rPr>
        <w:t>B</w:t>
      </w:r>
      <w:r>
        <w:rPr>
          <w:rFonts w:ascii="宋体" w:eastAsia="宋体" w:hAnsi="宋体" w:cs="宋体"/>
          <w:kern w:val="0"/>
          <w:sz w:val="24"/>
          <w:szCs w:val="24"/>
        </w:rPr>
        <w:t>I的制作，看板的从</w:t>
      </w:r>
      <w:r>
        <w:rPr>
          <w:rFonts w:ascii="宋体" w:eastAsia="宋体" w:hAnsi="宋体" w:cs="宋体" w:hint="eastAsia"/>
          <w:kern w:val="0"/>
          <w:sz w:val="24"/>
          <w:szCs w:val="24"/>
        </w:rPr>
        <w:t>0到1，数据的整理思路，讲故事的能力</w:t>
      </w:r>
    </w:p>
    <w:p w:rsidR="00FB67A9" w:rsidRDefault="00FB67A9" w:rsidP="00FB67A9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最让你印象深刻的内容？</w:t>
      </w:r>
    </w:p>
    <w:p w:rsidR="00764942" w:rsidRPr="00FB67A9" w:rsidRDefault="00764942" w:rsidP="00764942">
      <w:pPr>
        <w:widowControl/>
        <w:numPr>
          <w:ilvl w:val="1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spellStart"/>
      <w:r>
        <w:rPr>
          <w:rFonts w:ascii="宋体" w:eastAsia="宋体" w:hAnsi="宋体" w:cs="宋体"/>
          <w:kern w:val="0"/>
          <w:sz w:val="24"/>
          <w:szCs w:val="24"/>
        </w:rPr>
        <w:t>Def</w:t>
      </w:r>
      <w:proofErr w:type="spellEnd"/>
      <w:r>
        <w:rPr>
          <w:rFonts w:ascii="宋体" w:eastAsia="宋体" w:hAnsi="宋体" w:cs="宋体"/>
          <w:kern w:val="0"/>
          <w:sz w:val="24"/>
          <w:szCs w:val="24"/>
        </w:rPr>
        <w:t>函数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有点难</w:t>
      </w:r>
    </w:p>
    <w:p w:rsidR="00FB67A9" w:rsidRDefault="00FB67A9" w:rsidP="00FB67A9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学习的初衷实现了几成、是否达成目标？</w:t>
      </w:r>
    </w:p>
    <w:p w:rsidR="00764942" w:rsidRPr="00FB67A9" w:rsidRDefault="00764942" w:rsidP="00764942">
      <w:pPr>
        <w:widowControl/>
        <w:numPr>
          <w:ilvl w:val="1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九成，达到啦</w:t>
      </w:r>
    </w:p>
    <w:p w:rsidR="00FB67A9" w:rsidRDefault="00FB67A9" w:rsidP="00FB67A9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是否有信心拿下FCP考试？</w:t>
      </w:r>
    </w:p>
    <w:p w:rsidR="00764942" w:rsidRPr="00FB67A9" w:rsidRDefault="00764942" w:rsidP="00764942">
      <w:pPr>
        <w:widowControl/>
        <w:numPr>
          <w:ilvl w:val="1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有的，信心肯定要有</w:t>
      </w:r>
    </w:p>
    <w:p w:rsidR="00764942" w:rsidRDefault="00FB67A9" w:rsidP="00764942">
      <w:pPr>
        <w:widowControl/>
        <w:numPr>
          <w:ilvl w:val="0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个人的心得体会：</w:t>
      </w:r>
    </w:p>
    <w:p w:rsidR="00FB67A9" w:rsidRPr="00FB67A9" w:rsidRDefault="00FB67A9" w:rsidP="00764942">
      <w:pPr>
        <w:widowControl/>
        <w:numPr>
          <w:ilvl w:val="1"/>
          <w:numId w:val="8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B67A9">
        <w:rPr>
          <w:rFonts w:ascii="宋体" w:eastAsia="宋体" w:hAnsi="宋体" w:cs="宋体"/>
          <w:kern w:val="0"/>
          <w:sz w:val="24"/>
          <w:szCs w:val="24"/>
        </w:rPr>
        <w:t>终身学习</w:t>
      </w:r>
      <w:r w:rsidR="00764942">
        <w:rPr>
          <w:rFonts w:ascii="宋体" w:eastAsia="宋体" w:hAnsi="宋体" w:cs="宋体"/>
          <w:kern w:val="0"/>
          <w:sz w:val="24"/>
          <w:szCs w:val="24"/>
        </w:rPr>
        <w:t>，要不断学习新知识新技能，当复合型人才</w:t>
      </w:r>
      <w:bookmarkStart w:id="0" w:name="_GoBack"/>
      <w:bookmarkEnd w:id="0"/>
    </w:p>
    <w:p w:rsidR="00AD4AAF" w:rsidRDefault="00764942"/>
    <w:sectPr w:rsidR="00AD4A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70D5E"/>
    <w:multiLevelType w:val="multilevel"/>
    <w:tmpl w:val="2238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866DAB"/>
    <w:multiLevelType w:val="multilevel"/>
    <w:tmpl w:val="EA6CE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42000A"/>
    <w:multiLevelType w:val="multilevel"/>
    <w:tmpl w:val="4224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C20EE1"/>
    <w:multiLevelType w:val="multilevel"/>
    <w:tmpl w:val="E458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23236C"/>
    <w:multiLevelType w:val="multilevel"/>
    <w:tmpl w:val="23B8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350FC2"/>
    <w:multiLevelType w:val="multilevel"/>
    <w:tmpl w:val="7B62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AA4C2D"/>
    <w:multiLevelType w:val="multilevel"/>
    <w:tmpl w:val="227A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4D0A5F"/>
    <w:multiLevelType w:val="multilevel"/>
    <w:tmpl w:val="37F8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AD2"/>
    <w:rsid w:val="00764942"/>
    <w:rsid w:val="00B27BD3"/>
    <w:rsid w:val="00C12306"/>
    <w:rsid w:val="00C51AD2"/>
    <w:rsid w:val="00FB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1AC0E5-D1B5-4BF6-9AD4-97C8EAD6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B67A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link w:val="4Char"/>
    <w:uiPriority w:val="9"/>
    <w:qFormat/>
    <w:rsid w:val="00FB67A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B67A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4Char">
    <w:name w:val="标题 4 Char"/>
    <w:basedOn w:val="a0"/>
    <w:link w:val="4"/>
    <w:uiPriority w:val="9"/>
    <w:rsid w:val="00FB67A9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FB67A9"/>
    <w:rPr>
      <w:b/>
      <w:bCs/>
    </w:rPr>
  </w:style>
  <w:style w:type="paragraph" w:customStyle="1" w:styleId="align-left">
    <w:name w:val="align-left"/>
    <w:basedOn w:val="a"/>
    <w:rsid w:val="00FB67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5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2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31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9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8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70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4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10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1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7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7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22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6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9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67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152</Words>
  <Characters>873</Characters>
  <Application>Microsoft Office Word</Application>
  <DocSecurity>0</DocSecurity>
  <Lines>7</Lines>
  <Paragraphs>2</Paragraphs>
  <ScaleCrop>false</ScaleCrop>
  <Company>Microsoft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吴牧航</dc:creator>
  <cp:keywords/>
  <dc:description/>
  <cp:lastModifiedBy>吴牧航</cp:lastModifiedBy>
  <cp:revision>2</cp:revision>
  <dcterms:created xsi:type="dcterms:W3CDTF">2025-09-08T09:27:00Z</dcterms:created>
  <dcterms:modified xsi:type="dcterms:W3CDTF">2025-09-08T09:40:00Z</dcterms:modified>
</cp:coreProperties>
</file>